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EF06" w14:textId="7283B266" w:rsidR="00587781" w:rsidRPr="00786EA0" w:rsidRDefault="00A563F6" w:rsidP="00786EA0">
      <w:pPr>
        <w:jc w:val="center"/>
        <w:rPr>
          <w:b/>
          <w:bCs/>
        </w:rPr>
      </w:pPr>
      <w:bookmarkStart w:id="0" w:name="_GoBack"/>
      <w:r w:rsidRPr="00786EA0">
        <w:rPr>
          <w:b/>
          <w:bCs/>
        </w:rPr>
        <w:t>Guidelines for Hike Leaders During the Covid-19 Era</w:t>
      </w:r>
    </w:p>
    <w:p w14:paraId="415FDF67" w14:textId="160A3F13" w:rsidR="00A563F6" w:rsidRDefault="00A563F6"/>
    <w:p w14:paraId="22226869" w14:textId="50E5D6E0" w:rsidR="00A563F6" w:rsidRDefault="00A563F6" w:rsidP="00A563F6">
      <w:pPr>
        <w:pStyle w:val="ListParagraph"/>
        <w:numPr>
          <w:ilvl w:val="0"/>
          <w:numId w:val="1"/>
        </w:numPr>
      </w:pPr>
      <w:r>
        <w:t xml:space="preserve"> When planning your hikes, please keep in mind that there should be no carpooling (except for household members) so therefore, hikes should be loops or out and back hikes.</w:t>
      </w:r>
    </w:p>
    <w:p w14:paraId="38EF2382" w14:textId="22958F55" w:rsidR="00A563F6" w:rsidRDefault="00A563F6" w:rsidP="00A563F6">
      <w:pPr>
        <w:pStyle w:val="ListParagraph"/>
        <w:numPr>
          <w:ilvl w:val="0"/>
          <w:numId w:val="1"/>
        </w:numPr>
      </w:pPr>
      <w:r>
        <w:t>Know the capacity of your trail head parking lot; and plan accordingly.  Be mindful that there may be others parking at the trail head that are not with your group.</w:t>
      </w:r>
    </w:p>
    <w:p w14:paraId="1C71326F" w14:textId="3807A39C" w:rsidR="00A563F6" w:rsidRDefault="00A563F6" w:rsidP="00A563F6">
      <w:pPr>
        <w:pStyle w:val="ListParagraph"/>
        <w:numPr>
          <w:ilvl w:val="0"/>
          <w:numId w:val="1"/>
        </w:numPr>
      </w:pPr>
      <w:r>
        <w:t xml:space="preserve">We are asking that all hikes have a maximum of 12 hikers.  And at this time, SATC hikes will be for </w:t>
      </w:r>
      <w:r w:rsidRPr="005B6926">
        <w:rPr>
          <w:b/>
          <w:bCs/>
        </w:rPr>
        <w:t>members only</w:t>
      </w:r>
      <w:r>
        <w:t>.   Hikes will only be listed in Trail Mail and the newsletter.</w:t>
      </w:r>
    </w:p>
    <w:p w14:paraId="2D57E4AC" w14:textId="3637F251" w:rsidR="00A563F6" w:rsidRDefault="00A563F6" w:rsidP="00A563F6">
      <w:pPr>
        <w:pStyle w:val="ListParagraph"/>
        <w:numPr>
          <w:ilvl w:val="0"/>
          <w:numId w:val="1"/>
        </w:numPr>
      </w:pPr>
      <w:r>
        <w:t>All hikers must register with the Hike Leader who then monitors the number.  Once your maximum number for your hike has been reached, you will have to let additional registrants</w:t>
      </w:r>
      <w:r w:rsidR="007A6F61">
        <w:t xml:space="preserve"> know</w:t>
      </w:r>
      <w:r>
        <w:t xml:space="preserve"> that the hike is closed.</w:t>
      </w:r>
    </w:p>
    <w:p w14:paraId="0B57E3D6" w14:textId="0FAEC1C9" w:rsidR="007C0B8B" w:rsidRDefault="007C0B8B" w:rsidP="007C0B8B">
      <w:pPr>
        <w:pStyle w:val="ListParagraph"/>
        <w:numPr>
          <w:ilvl w:val="0"/>
          <w:numId w:val="1"/>
        </w:numPr>
      </w:pPr>
      <w:r>
        <w:t>You will be receiving copies of our updated sign-in sheet; the front will look familiar and, on the back, will be the additional guidelines that the participants will be agreeing to follow when on your hike.</w:t>
      </w:r>
    </w:p>
    <w:p w14:paraId="0909B585" w14:textId="7FF37595" w:rsidR="00A563F6" w:rsidRDefault="00A563F6" w:rsidP="007C0B8B">
      <w:pPr>
        <w:pStyle w:val="ListParagraph"/>
        <w:numPr>
          <w:ilvl w:val="0"/>
          <w:numId w:val="1"/>
        </w:numPr>
      </w:pPr>
      <w:r>
        <w:t xml:space="preserve"> </w:t>
      </w:r>
      <w:r w:rsidR="007C0B8B">
        <w:t>Have your clipboard with sign-in sheet ready.  Flip one of the sign-in sheet</w:t>
      </w:r>
      <w:r w:rsidR="007A6F61">
        <w:t>s</w:t>
      </w:r>
      <w:r w:rsidR="007C0B8B">
        <w:t xml:space="preserve"> over so that the participants can read what they are agreeing to follow when hiking with SATC.</w:t>
      </w:r>
    </w:p>
    <w:p w14:paraId="4B1EE6B2" w14:textId="77777777" w:rsidR="007C0B8B" w:rsidRDefault="007C0B8B" w:rsidP="007C0B8B">
      <w:pPr>
        <w:pStyle w:val="ListParagraph"/>
        <w:numPr>
          <w:ilvl w:val="0"/>
          <w:numId w:val="1"/>
        </w:numPr>
      </w:pPr>
      <w:r>
        <w:t xml:space="preserve">Bring sanitizer for people to use between using the pen/pencil. </w:t>
      </w:r>
    </w:p>
    <w:p w14:paraId="01F61670" w14:textId="77777777" w:rsidR="007C0B8B" w:rsidRDefault="007C0B8B" w:rsidP="007C0B8B">
      <w:pPr>
        <w:pStyle w:val="ListParagraph"/>
        <w:numPr>
          <w:ilvl w:val="0"/>
          <w:numId w:val="1"/>
        </w:numPr>
      </w:pPr>
      <w:r>
        <w:t>Please make sure that all categories on the sign-in sheet are legible and completed fully in case we must contact anyone.</w:t>
      </w:r>
    </w:p>
    <w:p w14:paraId="7DB3927A" w14:textId="77777777" w:rsidR="007C0B8B" w:rsidRDefault="007C0B8B" w:rsidP="007C0B8B">
      <w:pPr>
        <w:pStyle w:val="ListParagraph"/>
        <w:numPr>
          <w:ilvl w:val="0"/>
          <w:numId w:val="1"/>
        </w:numPr>
      </w:pPr>
      <w:r>
        <w:t>If you scan the copy of the sign-in sheet to Cindy, then please make sure you keep the hard copy in a file.  You may turn hard copies in to Cindy at any time if you prefer.</w:t>
      </w:r>
    </w:p>
    <w:bookmarkEnd w:id="0"/>
    <w:p w14:paraId="296E5FB0" w14:textId="2D890188" w:rsidR="007C0B8B" w:rsidRDefault="007C0B8B" w:rsidP="007A6F61">
      <w:pPr>
        <w:pStyle w:val="ListParagraph"/>
      </w:pPr>
    </w:p>
    <w:sectPr w:rsidR="007C0B8B" w:rsidSect="0037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846"/>
    <w:multiLevelType w:val="hybridMultilevel"/>
    <w:tmpl w:val="F78A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1A29CC"/>
    <w:rsid w:val="003744CE"/>
    <w:rsid w:val="005B6926"/>
    <w:rsid w:val="00786EA0"/>
    <w:rsid w:val="007A6F61"/>
    <w:rsid w:val="007C0B8B"/>
    <w:rsid w:val="008771EA"/>
    <w:rsid w:val="009A4226"/>
    <w:rsid w:val="00A563F6"/>
    <w:rsid w:val="00A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2508"/>
  <w15:chartTrackingRefBased/>
  <w15:docId w15:val="{B9245361-1DA7-2748-8C36-38906F7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Radich</dc:creator>
  <cp:keywords/>
  <dc:description/>
  <cp:lastModifiedBy>Cindy Radich</cp:lastModifiedBy>
  <cp:revision>4</cp:revision>
  <cp:lastPrinted>2020-06-11T14:28:00Z</cp:lastPrinted>
  <dcterms:created xsi:type="dcterms:W3CDTF">2020-06-11T14:08:00Z</dcterms:created>
  <dcterms:modified xsi:type="dcterms:W3CDTF">2020-06-16T22:05:00Z</dcterms:modified>
</cp:coreProperties>
</file>